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2D050"/>
  <w:body>
    <w:p w:rsidR="0066448E" w:rsidRPr="0066448E" w:rsidRDefault="0066448E" w:rsidP="0066448E">
      <w:pPr>
        <w:spacing w:after="0" w:line="240" w:lineRule="auto"/>
        <w:rPr>
          <w:rFonts w:ascii="Times New Roman" w:eastAsia="Times New Roman" w:hAnsi="Times New Roman" w:cs="Times New Roman"/>
          <w:sz w:val="24"/>
          <w:szCs w:val="24"/>
          <w:lang w:eastAsia="es-ES"/>
        </w:rPr>
      </w:pPr>
    </w:p>
    <w:tbl>
      <w:tblPr>
        <w:tblStyle w:val="Tablaconcuadrcula"/>
        <w:tblW w:w="0" w:type="auto"/>
        <w:jc w:val="center"/>
        <w:shd w:val="clear" w:color="auto" w:fill="C3F9C3"/>
        <w:tblLook w:val="04A0" w:firstRow="1" w:lastRow="0" w:firstColumn="1" w:lastColumn="0" w:noHBand="0" w:noVBand="1"/>
      </w:tblPr>
      <w:tblGrid>
        <w:gridCol w:w="7966"/>
      </w:tblGrid>
      <w:tr w:rsidR="00E76606" w:rsidTr="007160B3">
        <w:trPr>
          <w:trHeight w:val="5447"/>
          <w:jc w:val="center"/>
        </w:trPr>
        <w:tc>
          <w:tcPr>
            <w:tcW w:w="7966" w:type="dxa"/>
            <w:shd w:val="clear" w:color="auto" w:fill="C3F9C3"/>
          </w:tcPr>
          <w:p w:rsidR="000507A1" w:rsidRPr="000507A1" w:rsidRDefault="000507A1" w:rsidP="000507A1">
            <w:pPr>
              <w:jc w:val="center"/>
              <w:rPr>
                <w:rFonts w:ascii="Comic Sans MS" w:hAnsi="Comic Sans MS"/>
                <w:b/>
                <w:sz w:val="36"/>
              </w:rPr>
            </w:pPr>
            <w:r w:rsidRPr="000507A1">
              <w:rPr>
                <w:rFonts w:ascii="Comic Sans MS" w:hAnsi="Comic Sans MS"/>
                <w:b/>
                <w:sz w:val="36"/>
              </w:rPr>
              <w:t>Función de relación</w:t>
            </w:r>
          </w:p>
          <w:p w:rsidR="000507A1" w:rsidRPr="00E76606" w:rsidRDefault="000507A1" w:rsidP="000507A1">
            <w:pPr>
              <w:jc w:val="center"/>
              <w:rPr>
                <w:rFonts w:ascii="Comic Sans MS" w:hAnsi="Comic Sans MS"/>
                <w:b/>
                <w:sz w:val="24"/>
              </w:rPr>
            </w:pPr>
          </w:p>
          <w:p w:rsidR="00E76606" w:rsidRPr="0066448E" w:rsidRDefault="00E76606" w:rsidP="00560722">
            <w:pPr>
              <w:jc w:val="both"/>
              <w:rPr>
                <w:rFonts w:ascii="Comic Sans MS" w:eastAsia="Times New Roman" w:hAnsi="Comic Sans MS" w:cs="Times New Roman"/>
                <w:szCs w:val="24"/>
                <w:lang w:eastAsia="es-ES"/>
              </w:rPr>
            </w:pPr>
            <w:r w:rsidRPr="0066448E">
              <w:rPr>
                <w:rFonts w:ascii="Comic Sans MS" w:eastAsia="Times New Roman" w:hAnsi="Comic Sans MS" w:cs="Times New Roman"/>
                <w:szCs w:val="24"/>
                <w:lang w:eastAsia="es-ES"/>
              </w:rPr>
              <w:t>Mediante la relación, los seres vivos conocen lo que pasa a su alrededor y reaccionan de un modo adecuado.</w:t>
            </w:r>
          </w:p>
          <w:p w:rsidR="00E76606" w:rsidRPr="00560722" w:rsidRDefault="00E76606" w:rsidP="00560722">
            <w:pPr>
              <w:jc w:val="both"/>
              <w:rPr>
                <w:rFonts w:ascii="Comic Sans MS" w:eastAsia="Times New Roman" w:hAnsi="Comic Sans MS" w:cs="Times New Roman"/>
                <w:szCs w:val="24"/>
                <w:lang w:eastAsia="es-ES"/>
              </w:rPr>
            </w:pPr>
            <w:r w:rsidRPr="0066448E">
              <w:rPr>
                <w:rFonts w:ascii="Comic Sans MS" w:eastAsia="Times New Roman" w:hAnsi="Comic Sans MS" w:cs="Times New Roman"/>
                <w:szCs w:val="24"/>
                <w:lang w:eastAsia="es-ES"/>
              </w:rPr>
              <w:t>Gracias a esta función, todos los seres vivos son capaces, al menos de conseguir alimentos y huir de lo que les pudiera dañar.</w:t>
            </w:r>
          </w:p>
          <w:p w:rsidR="000507A1" w:rsidRPr="00560722" w:rsidRDefault="00E76606" w:rsidP="00560722">
            <w:pPr>
              <w:jc w:val="both"/>
              <w:rPr>
                <w:rFonts w:ascii="Comic Sans MS" w:hAnsi="Comic Sans MS"/>
                <w:szCs w:val="24"/>
              </w:rPr>
            </w:pPr>
            <w:r w:rsidRPr="00560722">
              <w:rPr>
                <w:rFonts w:ascii="Comic Sans MS" w:hAnsi="Comic Sans MS"/>
                <w:szCs w:val="24"/>
              </w:rPr>
              <w:t xml:space="preserve">Ningún ser vivo puede vivir ajeno a lo que ocurre en el medio en el que vive. Necesita capturar el alimento, fabricarlo, buscar pareja, defenderse de los depredadores, elegir las condiciones ambientales más favorables para su vida... en definitiva necesita </w:t>
            </w:r>
            <w:r w:rsidRPr="00560722">
              <w:rPr>
                <w:rFonts w:ascii="Comic Sans MS" w:hAnsi="Comic Sans MS"/>
                <w:b/>
                <w:bCs/>
                <w:szCs w:val="24"/>
              </w:rPr>
              <w:t>relacionarse</w:t>
            </w:r>
            <w:r w:rsidRPr="00560722">
              <w:rPr>
                <w:rFonts w:ascii="Comic Sans MS" w:hAnsi="Comic Sans MS"/>
                <w:szCs w:val="24"/>
              </w:rPr>
              <w:t>.</w:t>
            </w:r>
          </w:p>
          <w:p w:rsidR="000507A1" w:rsidRPr="00560722" w:rsidRDefault="00E76606" w:rsidP="00560722">
            <w:pPr>
              <w:jc w:val="both"/>
              <w:rPr>
                <w:rFonts w:ascii="Comic Sans MS" w:hAnsi="Comic Sans MS"/>
                <w:szCs w:val="24"/>
              </w:rPr>
            </w:pPr>
            <w:r w:rsidRPr="00560722">
              <w:rPr>
                <w:rFonts w:ascii="Comic Sans MS" w:hAnsi="Comic Sans MS"/>
                <w:szCs w:val="24"/>
              </w:rPr>
              <w:br/>
              <w:t>Así pues, la función de relación, permite al ser vivo conocer mejor el medio que le rodea para asegurar así su supervivencia, respondiendo lo mejor posible ante posibles cambios.</w:t>
            </w:r>
          </w:p>
          <w:p w:rsidR="00E76606" w:rsidRPr="007160B3" w:rsidRDefault="00E76606" w:rsidP="00560722">
            <w:pPr>
              <w:jc w:val="both"/>
              <w:rPr>
                <w:sz w:val="24"/>
              </w:rPr>
            </w:pPr>
            <w:r w:rsidRPr="00560722">
              <w:rPr>
                <w:rFonts w:ascii="Comic Sans MS" w:hAnsi="Comic Sans MS"/>
                <w:szCs w:val="24"/>
              </w:rPr>
              <w:br/>
              <w:t xml:space="preserve">Los animales se pueden </w:t>
            </w:r>
            <w:r w:rsidRPr="00560722">
              <w:rPr>
                <w:rFonts w:ascii="Comic Sans MS" w:hAnsi="Comic Sans MS"/>
                <w:b/>
                <w:bCs/>
                <w:szCs w:val="24"/>
              </w:rPr>
              <w:t>comunicar</w:t>
            </w:r>
            <w:r w:rsidRPr="00560722">
              <w:rPr>
                <w:rFonts w:ascii="Comic Sans MS" w:hAnsi="Comic Sans MS"/>
                <w:szCs w:val="24"/>
              </w:rPr>
              <w:t xml:space="preserve"> de diversas formas: de forma visual, sonora, olfativa o táctil, estas señales son emitidas por unos animales y recibidas por otros. Las informaciones emitidas son </w:t>
            </w:r>
            <w:r w:rsidRPr="00560722">
              <w:rPr>
                <w:rFonts w:ascii="Comic Sans MS" w:hAnsi="Comic Sans MS"/>
                <w:b/>
                <w:bCs/>
                <w:szCs w:val="24"/>
              </w:rPr>
              <w:t>estímulos</w:t>
            </w:r>
            <w:r w:rsidRPr="00560722">
              <w:rPr>
                <w:rFonts w:ascii="Comic Sans MS" w:hAnsi="Comic Sans MS"/>
                <w:szCs w:val="24"/>
              </w:rPr>
              <w:t xml:space="preserve"> que pueden ser captadas por los otros animales mediante una serie de </w:t>
            </w:r>
            <w:r w:rsidRPr="00560722">
              <w:rPr>
                <w:rFonts w:ascii="Comic Sans MS" w:hAnsi="Comic Sans MS"/>
                <w:b/>
                <w:bCs/>
                <w:szCs w:val="24"/>
              </w:rPr>
              <w:t>receptores sensoriales</w:t>
            </w:r>
            <w:r w:rsidRPr="00560722">
              <w:rPr>
                <w:rFonts w:ascii="Comic Sans MS" w:hAnsi="Comic Sans MS"/>
                <w:szCs w:val="24"/>
              </w:rPr>
              <w:t xml:space="preserve">. Esta información es cedida al </w:t>
            </w:r>
            <w:r w:rsidRPr="00560722">
              <w:rPr>
                <w:rFonts w:ascii="Comic Sans MS" w:hAnsi="Comic Sans MS"/>
                <w:b/>
                <w:bCs/>
                <w:szCs w:val="24"/>
              </w:rPr>
              <w:t>sistema nervioso</w:t>
            </w:r>
            <w:r w:rsidRPr="00560722">
              <w:rPr>
                <w:rFonts w:ascii="Comic Sans MS" w:hAnsi="Comic Sans MS"/>
                <w:szCs w:val="24"/>
              </w:rPr>
              <w:t xml:space="preserve"> que no solo registrará la señal sino que emitirá una </w:t>
            </w:r>
            <w:r w:rsidRPr="00560722">
              <w:rPr>
                <w:rFonts w:ascii="Comic Sans MS" w:hAnsi="Comic Sans MS"/>
                <w:b/>
                <w:bCs/>
                <w:szCs w:val="24"/>
              </w:rPr>
              <w:t>respuesta</w:t>
            </w:r>
            <w:r w:rsidRPr="00560722">
              <w:rPr>
                <w:rFonts w:ascii="Comic Sans MS" w:hAnsi="Comic Sans MS"/>
                <w:szCs w:val="24"/>
              </w:rPr>
              <w:t xml:space="preserve"> adecuada elaborada por sus músculos, glándulas o vísceras que actúan como </w:t>
            </w:r>
            <w:r w:rsidRPr="00560722">
              <w:rPr>
                <w:rFonts w:ascii="Comic Sans MS" w:hAnsi="Comic Sans MS"/>
                <w:b/>
                <w:bCs/>
                <w:szCs w:val="24"/>
              </w:rPr>
              <w:t>órganos efectores</w:t>
            </w:r>
            <w:r w:rsidRPr="00560722">
              <w:rPr>
                <w:rFonts w:ascii="Comic Sans MS" w:hAnsi="Comic Sans MS"/>
                <w:szCs w:val="24"/>
              </w:rPr>
              <w:t>.</w:t>
            </w:r>
          </w:p>
        </w:tc>
        <w:bookmarkStart w:id="0" w:name="_GoBack"/>
        <w:bookmarkEnd w:id="0"/>
      </w:tr>
    </w:tbl>
    <w:p w:rsidR="0066448E" w:rsidRDefault="0066448E"/>
    <w:sectPr w:rsidR="0066448E">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AE2" w:rsidRDefault="006E3AE2" w:rsidP="00031869">
      <w:pPr>
        <w:spacing w:after="0" w:line="240" w:lineRule="auto"/>
      </w:pPr>
      <w:r>
        <w:separator/>
      </w:r>
    </w:p>
  </w:endnote>
  <w:endnote w:type="continuationSeparator" w:id="0">
    <w:p w:rsidR="006E3AE2" w:rsidRDefault="006E3AE2" w:rsidP="0003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69" w:rsidRDefault="0003186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69" w:rsidRDefault="0003186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69" w:rsidRDefault="000318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AE2" w:rsidRDefault="006E3AE2" w:rsidP="00031869">
      <w:pPr>
        <w:spacing w:after="0" w:line="240" w:lineRule="auto"/>
      </w:pPr>
      <w:r>
        <w:separator/>
      </w:r>
    </w:p>
  </w:footnote>
  <w:footnote w:type="continuationSeparator" w:id="0">
    <w:p w:rsidR="006E3AE2" w:rsidRDefault="006E3AE2" w:rsidP="000318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69" w:rsidRDefault="0003186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69" w:rsidRDefault="0003186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69" w:rsidRDefault="0003186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48E"/>
    <w:rsid w:val="00031869"/>
    <w:rsid w:val="000507A1"/>
    <w:rsid w:val="004A0A8D"/>
    <w:rsid w:val="00560722"/>
    <w:rsid w:val="0066448E"/>
    <w:rsid w:val="006E3AE2"/>
    <w:rsid w:val="007160B3"/>
    <w:rsid w:val="00E766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76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318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1869"/>
  </w:style>
  <w:style w:type="paragraph" w:styleId="Piedepgina">
    <w:name w:val="footer"/>
    <w:basedOn w:val="Normal"/>
    <w:link w:val="PiedepginaCar"/>
    <w:uiPriority w:val="99"/>
    <w:unhideWhenUsed/>
    <w:rsid w:val="000318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1869"/>
  </w:style>
  <w:style w:type="paragraph" w:styleId="Textodeglobo">
    <w:name w:val="Balloon Text"/>
    <w:basedOn w:val="Normal"/>
    <w:link w:val="TextodegloboCar"/>
    <w:uiPriority w:val="99"/>
    <w:semiHidden/>
    <w:unhideWhenUsed/>
    <w:rsid w:val="000318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18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76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318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1869"/>
  </w:style>
  <w:style w:type="paragraph" w:styleId="Piedepgina">
    <w:name w:val="footer"/>
    <w:basedOn w:val="Normal"/>
    <w:link w:val="PiedepginaCar"/>
    <w:uiPriority w:val="99"/>
    <w:unhideWhenUsed/>
    <w:rsid w:val="000318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1869"/>
  </w:style>
  <w:style w:type="paragraph" w:styleId="Textodeglobo">
    <w:name w:val="Balloon Text"/>
    <w:basedOn w:val="Normal"/>
    <w:link w:val="TextodegloboCar"/>
    <w:uiPriority w:val="99"/>
    <w:semiHidden/>
    <w:unhideWhenUsed/>
    <w:rsid w:val="000318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18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941636">
      <w:bodyDiv w:val="1"/>
      <w:marLeft w:val="0"/>
      <w:marRight w:val="0"/>
      <w:marTop w:val="0"/>
      <w:marBottom w:val="0"/>
      <w:divBdr>
        <w:top w:val="none" w:sz="0" w:space="0" w:color="auto"/>
        <w:left w:val="none" w:sz="0" w:space="0" w:color="auto"/>
        <w:bottom w:val="none" w:sz="0" w:space="0" w:color="auto"/>
        <w:right w:val="none" w:sz="0" w:space="0" w:color="auto"/>
      </w:divBdr>
      <w:divsChild>
        <w:div w:id="1613171583">
          <w:marLeft w:val="0"/>
          <w:marRight w:val="0"/>
          <w:marTop w:val="0"/>
          <w:marBottom w:val="0"/>
          <w:divBdr>
            <w:top w:val="none" w:sz="0" w:space="0" w:color="auto"/>
            <w:left w:val="none" w:sz="0" w:space="0" w:color="auto"/>
            <w:bottom w:val="none" w:sz="0" w:space="0" w:color="auto"/>
            <w:right w:val="none" w:sz="0" w:space="0" w:color="auto"/>
          </w:divBdr>
        </w:div>
        <w:div w:id="355693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186</Words>
  <Characters>1026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Postman</dc:creator>
  <cp:lastModifiedBy>Postman</cp:lastModifiedBy>
  <cp:revision>2</cp:revision>
  <dcterms:created xsi:type="dcterms:W3CDTF">2016-06-02T17:45:00Z</dcterms:created>
  <dcterms:modified xsi:type="dcterms:W3CDTF">2016-06-02T19:04:00Z</dcterms:modified>
</cp:coreProperties>
</file>